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CNKI校外访问认证指南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浏览器输入网址：</w:t>
      </w:r>
      <w:r>
        <w:rPr>
          <w:rFonts w:hint="eastAsia" w:eastAsia="宋体"/>
          <w:lang w:eastAsia="zh-CN"/>
        </w:rPr>
        <w:fldChar w:fldCharType="begin"/>
      </w:r>
      <w:r>
        <w:rPr>
          <w:rFonts w:hint="eastAsia" w:eastAsia="宋体"/>
          <w:lang w:eastAsia="zh-CN"/>
        </w:rPr>
        <w:instrText xml:space="preserve"> HYPERLINK "https://fsso.cnki.net/" </w:instrText>
      </w:r>
      <w:r>
        <w:rPr>
          <w:rFonts w:hint="eastAsia" w:eastAsia="宋体"/>
          <w:lang w:eastAsia="zh-CN"/>
        </w:rPr>
        <w:fldChar w:fldCharType="separate"/>
      </w:r>
      <w:r>
        <w:rPr>
          <w:rFonts w:hint="eastAsia" w:eastAsia="宋体"/>
          <w:lang w:eastAsia="zh-CN"/>
        </w:rPr>
        <w:t>https://fsso.cnki.net/</w:t>
      </w:r>
      <w:r>
        <w:rPr>
          <w:rFonts w:hint="eastAsia" w:eastAsia="宋体"/>
          <w:lang w:eastAsia="zh-CN"/>
        </w:rPr>
        <w:fldChar w:fldCharType="end"/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在页面的输入框里输入“哈尔滨工业大学”，点击“前往”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3088005"/>
            <wp:effectExtent l="0" t="0" r="1905" b="5715"/>
            <wp:docPr id="1" name="图片 1" descr="哈尔滨工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哈尔滨工业大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跳转至“哈尔滨工业大学”身份验证界面，输入</w:t>
      </w:r>
      <w:r>
        <w:rPr>
          <w:rFonts w:hint="eastAsia"/>
          <w:lang w:eastAsia="zh-CN"/>
        </w:rPr>
        <w:t>账</w:t>
      </w:r>
      <w:r>
        <w:rPr>
          <w:rFonts w:hint="eastAsia" w:eastAsia="宋体"/>
          <w:lang w:eastAsia="zh-CN"/>
        </w:rPr>
        <w:t>号、密码（与学校统一身份认证平台即信息门户密码一致）通过验证，就可以顺利访问图书馆订购的CNKI数据库的学术资源了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28060" cy="5135880"/>
            <wp:effectExtent l="0" t="0" r="7620" b="0"/>
            <wp:docPr id="2" name="图片 2" descr="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认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fsso.cnki.net是基于Shibboleth体系进行校外访问CNKI的网站。Shibboleth是用于解决对共享资源的机构成员进行认证和授权的体系。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请广大师生在使用过程中注意保护电子资源知识产权，合理使用，避免恶意下载。</w:t>
      </w:r>
    </w:p>
    <w:p>
      <w:pPr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t>使用小贴士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1、建议先登录校外访问认证页面（http://fsso.cnki.net），然后再进行文献检索。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2、为了方便大家快速访问CNKI，图书馆准备了二维码。扫一扫下面的二维码，就可进入CNKI FSSO网站啦！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354455" cy="1470025"/>
            <wp:effectExtent l="0" t="0" r="1905" b="8255"/>
            <wp:docPr id="3" name="图片 3" descr="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链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C60C5F"/>
    <w:rsid w:val="26F938E6"/>
    <w:rsid w:val="43573894"/>
    <w:rsid w:val="4E9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2020-04-09T06:49:13Z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