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5731" w14:textId="77777777" w:rsidR="00576889" w:rsidRPr="00BE21FB" w:rsidRDefault="00576889" w:rsidP="00576889">
      <w:pPr>
        <w:shd w:val="clear" w:color="auto" w:fill="FFFFFF"/>
        <w:spacing w:before="100" w:beforeAutospacing="1" w:after="100" w:afterAutospacing="1"/>
        <w:ind w:left="720"/>
        <w:rPr>
          <w:rFonts w:ascii="宋体" w:eastAsia="宋体" w:hAnsi="宋体" w:cs="Segoe UI"/>
          <w:color w:val="000000"/>
        </w:rPr>
      </w:pPr>
    </w:p>
    <w:p w14:paraId="1CDB6C91" w14:textId="7E7EF199" w:rsidR="001E54CE" w:rsidRPr="00BE21FB" w:rsidRDefault="001E54CE" w:rsidP="00BE21FB">
      <w:pPr>
        <w:pStyle w:val="2"/>
        <w:shd w:val="clear" w:color="auto" w:fill="FFFFFF"/>
        <w:jc w:val="center"/>
        <w:rPr>
          <w:rFonts w:cs="Segoe UI"/>
          <w:color w:val="000000" w:themeColor="text1"/>
        </w:rPr>
      </w:pPr>
      <w:r w:rsidRPr="00BE21FB">
        <w:rPr>
          <w:rFonts w:cs="Segoe UI"/>
          <w:color w:val="000000" w:themeColor="text1"/>
        </w:rPr>
        <w:t>自助缴费操作指南</w:t>
      </w:r>
    </w:p>
    <w:p w14:paraId="28E0AA9A" w14:textId="77777777" w:rsidR="001E54CE" w:rsidRPr="00BE21FB" w:rsidRDefault="001E54CE" w:rsidP="001E54CE">
      <w:pPr>
        <w:pStyle w:val="3"/>
        <w:shd w:val="clear" w:color="auto" w:fill="FFFFFF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第一步：登录系统</w:t>
      </w:r>
    </w:p>
    <w:p w14:paraId="4DFDAB10" w14:textId="1615EC4B" w:rsidR="001E54CE" w:rsidRPr="00BE21FB" w:rsidRDefault="001E54CE" w:rsidP="001E54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PC 端：登录图书馆</w:t>
      </w:r>
      <w:r w:rsidR="0035719F" w:rsidRPr="00BE21FB">
        <w:rPr>
          <w:rFonts w:ascii="宋体" w:eastAsia="宋体" w:hAnsi="宋体" w:cs="Segoe UI" w:hint="eastAsia"/>
          <w:color w:val="000000"/>
        </w:rPr>
        <w:t>书目检索系统</w:t>
      </w:r>
      <w:hyperlink r:id="rId5" w:history="1">
        <w:r w:rsidR="0035719F" w:rsidRPr="00BE21FB">
          <w:rPr>
            <w:rStyle w:val="a5"/>
            <w:rFonts w:ascii="宋体" w:eastAsia="宋体" w:hAnsi="宋体" w:cs="Segoe UI"/>
          </w:rPr>
          <w:t>https://opac.lib.hit.edu.cn/space/index</w:t>
        </w:r>
      </w:hyperlink>
      <w:r w:rsidRPr="00BE21FB">
        <w:rPr>
          <w:rFonts w:ascii="宋体" w:eastAsia="宋体" w:hAnsi="宋体" w:cs="Segoe UI"/>
          <w:color w:val="000000"/>
        </w:rPr>
        <w:t>，找到 “读者自助缴费系统” 入口，</w:t>
      </w:r>
      <w:r w:rsidR="002B1F7B" w:rsidRPr="00BE21FB">
        <w:rPr>
          <w:rFonts w:ascii="宋体" w:eastAsia="宋体" w:hAnsi="宋体" w:cs="Segoe UI" w:hint="eastAsia"/>
          <w:color w:val="000000"/>
        </w:rPr>
        <w:t>进行统一身份认证登录</w:t>
      </w:r>
      <w:r w:rsidRPr="00BE21FB">
        <w:rPr>
          <w:rFonts w:ascii="宋体" w:eastAsia="宋体" w:hAnsi="宋体" w:cs="Segoe UI"/>
          <w:color w:val="000000"/>
        </w:rPr>
        <w:t>。</w:t>
      </w:r>
    </w:p>
    <w:p w14:paraId="3E46138E" w14:textId="2F75D9EE" w:rsidR="0035719F" w:rsidRPr="00BE21FB" w:rsidRDefault="00E3575C" w:rsidP="00E3575C">
      <w:pPr>
        <w:shd w:val="clear" w:color="auto" w:fill="FFFFFF"/>
        <w:spacing w:before="100" w:beforeAutospacing="1" w:after="100" w:afterAutospacing="1"/>
        <w:ind w:firstLineChars="100" w:firstLine="210"/>
        <w:jc w:val="center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w:drawing>
          <wp:inline distT="0" distB="0" distL="0" distR="0" wp14:anchorId="454C8EFE" wp14:editId="2C0E7EFD">
            <wp:extent cx="4896462" cy="23336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94" cy="23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6BD7" w14:textId="19C0BCD1" w:rsidR="001E54CE" w:rsidRPr="00BE21FB" w:rsidRDefault="002B1F7B" w:rsidP="001E54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B99895F" wp14:editId="0034C2FD">
            <wp:simplePos x="0" y="0"/>
            <wp:positionH relativeFrom="column">
              <wp:posOffset>914400</wp:posOffset>
            </wp:positionH>
            <wp:positionV relativeFrom="paragraph">
              <wp:posOffset>313055</wp:posOffset>
            </wp:positionV>
            <wp:extent cx="2209800" cy="4794713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4CE" w:rsidRPr="00BE21FB">
        <w:rPr>
          <w:rFonts w:ascii="宋体" w:eastAsia="宋体" w:hAnsi="宋体" w:cs="Segoe UI"/>
          <w:color w:val="000000"/>
        </w:rPr>
        <w:t>移动端：</w:t>
      </w:r>
      <w:r w:rsidRPr="00BE21FB">
        <w:rPr>
          <w:rFonts w:ascii="宋体" w:eastAsia="宋体" w:hAnsi="宋体" w:cs="Segoe UI" w:hint="eastAsia"/>
          <w:color w:val="000000"/>
        </w:rPr>
        <w:t>哈工大A</w:t>
      </w:r>
      <w:r w:rsidRPr="00BE21FB">
        <w:rPr>
          <w:rFonts w:ascii="宋体" w:eastAsia="宋体" w:hAnsi="宋体" w:cs="Segoe UI"/>
          <w:color w:val="000000"/>
        </w:rPr>
        <w:t>PP</w:t>
      </w:r>
      <w:r w:rsidRPr="00BE21FB">
        <w:rPr>
          <w:rFonts w:ascii="宋体" w:eastAsia="宋体" w:hAnsi="宋体" w:cs="Segoe UI" w:hint="eastAsia"/>
          <w:color w:val="000000"/>
        </w:rPr>
        <w:t>中进入图书馆卡片</w:t>
      </w:r>
      <w:r w:rsidR="001E54CE" w:rsidRPr="00BE21FB">
        <w:rPr>
          <w:rFonts w:ascii="宋体" w:eastAsia="宋体" w:hAnsi="宋体" w:cs="Segoe UI"/>
          <w:color w:val="000000"/>
        </w:rPr>
        <w:t>，在菜单栏中找到 “自助</w:t>
      </w:r>
      <w:r w:rsidRPr="00BE21FB">
        <w:rPr>
          <w:rFonts w:ascii="宋体" w:eastAsia="宋体" w:hAnsi="宋体" w:cs="Segoe UI" w:hint="eastAsia"/>
          <w:color w:val="000000"/>
        </w:rPr>
        <w:t>缴费</w:t>
      </w:r>
      <w:r w:rsidR="001E54CE" w:rsidRPr="00BE21FB">
        <w:rPr>
          <w:rFonts w:ascii="宋体" w:eastAsia="宋体" w:hAnsi="宋体" w:cs="Segoe UI"/>
          <w:color w:val="000000"/>
        </w:rPr>
        <w:t>”。</w:t>
      </w:r>
    </w:p>
    <w:p w14:paraId="25A87A4A" w14:textId="3D27FD61" w:rsidR="002B1F7B" w:rsidRPr="00BE21FB" w:rsidRDefault="002B1F7B" w:rsidP="00E3575C">
      <w:pPr>
        <w:shd w:val="clear" w:color="auto" w:fill="FFFFFF"/>
        <w:spacing w:before="100" w:beforeAutospacing="1" w:after="100" w:afterAutospacing="1"/>
        <w:ind w:left="720" w:firstLineChars="400" w:firstLine="840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EBE25" wp14:editId="3AD167F8">
                <wp:simplePos x="0" y="0"/>
                <wp:positionH relativeFrom="column">
                  <wp:posOffset>4133850</wp:posOffset>
                </wp:positionH>
                <wp:positionV relativeFrom="paragraph">
                  <wp:posOffset>1052830</wp:posOffset>
                </wp:positionV>
                <wp:extent cx="495300" cy="4762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6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A7583" id="矩形 5" o:spid="_x0000_s1026" style="position:absolute;left:0;text-align:left;margin-left:325.5pt;margin-top:82.9pt;width:39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" filled="f" strokecolor="#c00000" strokeweight="2pt"/>
            </w:pict>
          </mc:Fallback>
        </mc:AlternateContent>
      </w:r>
      <w:r w:rsidRPr="00BE21FB">
        <w:rPr>
          <w:rFonts w:ascii="宋体" w:eastAsia="宋体" w:hAnsi="宋体" w:cs="Segoe UI"/>
          <w:noProof/>
          <w:color w:val="000000"/>
        </w:rPr>
        <w:drawing>
          <wp:inline distT="0" distB="0" distL="0" distR="0" wp14:anchorId="7C80EEF6" wp14:editId="7433AAED">
            <wp:extent cx="2093985" cy="454342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15" cy="455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57EB" w14:textId="77777777" w:rsidR="00E3575C" w:rsidRPr="00BE21FB" w:rsidRDefault="00E3575C" w:rsidP="00E3575C">
      <w:pPr>
        <w:shd w:val="clear" w:color="auto" w:fill="FFFFFF"/>
        <w:spacing w:before="100" w:beforeAutospacing="1" w:after="100" w:afterAutospacing="1"/>
        <w:ind w:left="720" w:firstLineChars="400" w:firstLine="840"/>
        <w:rPr>
          <w:rFonts w:ascii="宋体" w:eastAsia="宋体" w:hAnsi="宋体" w:cs="Segoe UI"/>
          <w:color w:val="000000"/>
        </w:rPr>
      </w:pPr>
    </w:p>
    <w:p w14:paraId="4D6DE794" w14:textId="346FC51B" w:rsidR="001E54CE" w:rsidRPr="00BE21FB" w:rsidRDefault="001E54CE" w:rsidP="00E3575C">
      <w:pPr>
        <w:pStyle w:val="3"/>
        <w:shd w:val="clear" w:color="auto" w:fill="FFFFFF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第二步：生成缴费单</w:t>
      </w:r>
    </w:p>
    <w:p w14:paraId="0C59F5C1" w14:textId="77777777" w:rsidR="001E54CE" w:rsidRPr="00BE21FB" w:rsidRDefault="001E54CE" w:rsidP="001E54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进入 “欠款” 页面，查看超期欠款、违章欠款和遗失赔偿等记录。</w:t>
      </w:r>
    </w:p>
    <w:p w14:paraId="7235B08C" w14:textId="1E08C0D7" w:rsidR="001E54CE" w:rsidRPr="00BE21FB" w:rsidRDefault="001E54CE" w:rsidP="001E54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选择需要缴费的记录（</w:t>
      </w:r>
      <w:proofErr w:type="gramStart"/>
      <w:r w:rsidRPr="00BE21FB">
        <w:rPr>
          <w:rFonts w:ascii="宋体" w:eastAsia="宋体" w:hAnsi="宋体" w:cs="Segoe UI"/>
          <w:color w:val="000000"/>
        </w:rPr>
        <w:t>可全选或</w:t>
      </w:r>
      <w:proofErr w:type="gramEnd"/>
      <w:r w:rsidRPr="00BE21FB">
        <w:rPr>
          <w:rFonts w:ascii="宋体" w:eastAsia="宋体" w:hAnsi="宋体" w:cs="Segoe UI"/>
          <w:color w:val="000000"/>
        </w:rPr>
        <w:t>多选），点击 “生成缴费单”。</w:t>
      </w:r>
    </w:p>
    <w:p w14:paraId="50DAC6A1" w14:textId="66BFBEA7" w:rsidR="00AC5805" w:rsidRPr="00BE21FB" w:rsidRDefault="00AC5805" w:rsidP="00E3575C">
      <w:pPr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w:drawing>
          <wp:inline distT="0" distB="0" distL="0" distR="0" wp14:anchorId="37555319" wp14:editId="5698006B">
            <wp:extent cx="5286375" cy="297923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23" cy="2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D6FC" w14:textId="77777777" w:rsidR="001E54CE" w:rsidRPr="00BE21FB" w:rsidRDefault="001E54CE" w:rsidP="001E54CE">
      <w:pPr>
        <w:pStyle w:val="3"/>
        <w:shd w:val="clear" w:color="auto" w:fill="FFFFFF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第三步：完成缴费</w:t>
      </w:r>
    </w:p>
    <w:p w14:paraId="1DBE3939" w14:textId="77777777" w:rsidR="001E54CE" w:rsidRPr="00BE21FB" w:rsidRDefault="001E54CE" w:rsidP="001E54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进入 “缴费单” 页面，点击 “缴费” 按钮。</w:t>
      </w:r>
    </w:p>
    <w:p w14:paraId="546CE2FF" w14:textId="63977A81" w:rsidR="00AC5805" w:rsidRPr="00BE21FB" w:rsidRDefault="001E54CE" w:rsidP="00AC580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color w:val="000000"/>
        </w:rPr>
        <w:t>系统会跳转到支付页面，选择合适的支付方式</w:t>
      </w:r>
      <w:r w:rsidR="00AC5805" w:rsidRPr="00BE21FB">
        <w:rPr>
          <w:rFonts w:ascii="宋体" w:eastAsia="宋体" w:hAnsi="宋体" w:cs="Segoe UI" w:hint="eastAsia"/>
          <w:color w:val="000000"/>
        </w:rPr>
        <w:t>（校园卡电子账户、支付宝、微信）</w:t>
      </w:r>
      <w:r w:rsidRPr="00BE21FB">
        <w:rPr>
          <w:rFonts w:ascii="宋体" w:eastAsia="宋体" w:hAnsi="宋体" w:cs="Segoe UI"/>
          <w:color w:val="000000"/>
        </w:rPr>
        <w:t>完成付款。</w:t>
      </w:r>
    </w:p>
    <w:p w14:paraId="291E445B" w14:textId="046C85FF" w:rsidR="00AC5805" w:rsidRPr="00BE21FB" w:rsidRDefault="00707F3F" w:rsidP="00E3575C">
      <w:pPr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w:drawing>
          <wp:inline distT="0" distB="0" distL="0" distR="0" wp14:anchorId="3BDDA278" wp14:editId="02F8097F">
            <wp:extent cx="5274310" cy="24085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CFE1D" w14:textId="032916A4" w:rsidR="00E3575C" w:rsidRPr="00BE21FB" w:rsidRDefault="00AC5805" w:rsidP="00BE21FB">
      <w:pPr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Segoe UI" w:hint="eastAsia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w:lastRenderedPageBreak/>
        <w:drawing>
          <wp:inline distT="0" distB="0" distL="0" distR="0" wp14:anchorId="08F09487" wp14:editId="55C9D4AF">
            <wp:extent cx="5274310" cy="35979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02F4" w14:textId="77777777" w:rsidR="00E3575C" w:rsidRPr="00BE21FB" w:rsidRDefault="00E3575C" w:rsidP="00BE21FB">
      <w:pPr>
        <w:shd w:val="clear" w:color="auto" w:fill="FFFFFF"/>
        <w:spacing w:before="100" w:beforeAutospacing="1" w:after="100" w:afterAutospacing="1"/>
        <w:rPr>
          <w:rFonts w:ascii="宋体" w:eastAsia="宋体" w:hAnsi="宋体" w:cs="Segoe UI" w:hint="eastAsia"/>
          <w:color w:val="000000"/>
        </w:rPr>
      </w:pPr>
    </w:p>
    <w:p w14:paraId="6A32C676" w14:textId="77777777" w:rsidR="001E54CE" w:rsidRPr="00BE21FB" w:rsidRDefault="001E54CE" w:rsidP="001E54CE">
      <w:pPr>
        <w:pStyle w:val="2"/>
        <w:shd w:val="clear" w:color="auto" w:fill="FFFFFF"/>
        <w:rPr>
          <w:rFonts w:cs="Segoe UI"/>
          <w:color w:val="000000"/>
        </w:rPr>
      </w:pPr>
      <w:r w:rsidRPr="00BE21FB">
        <w:rPr>
          <w:rFonts w:cs="Segoe UI"/>
          <w:color w:val="000000"/>
        </w:rPr>
        <w:t>贴心提示</w:t>
      </w:r>
    </w:p>
    <w:p w14:paraId="7BD61651" w14:textId="38C873B0" w:rsidR="001E54CE" w:rsidRPr="00BE21FB" w:rsidRDefault="00AC5805" w:rsidP="001E54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 w:hint="eastAsia"/>
          <w:color w:val="000000"/>
        </w:rPr>
        <w:t>如生成缴费单后超时未完成缴费，可</w:t>
      </w:r>
      <w:r w:rsidR="007F5AD1" w:rsidRPr="00BE21FB">
        <w:rPr>
          <w:rFonts w:ascii="宋体" w:eastAsia="宋体" w:hAnsi="宋体" w:cs="Segoe UI" w:hint="eastAsia"/>
          <w:color w:val="000000"/>
        </w:rPr>
        <w:t>在</w:t>
      </w:r>
      <w:r w:rsidR="00707F3F" w:rsidRPr="00BE21FB">
        <w:rPr>
          <w:rFonts w:ascii="宋体" w:eastAsia="宋体" w:hAnsi="宋体" w:cs="Segoe UI" w:hint="eastAsia"/>
          <w:color w:val="000000"/>
        </w:rPr>
        <w:t>“缴费单”</w:t>
      </w:r>
      <w:r w:rsidRPr="00BE21FB">
        <w:rPr>
          <w:rFonts w:ascii="宋体" w:eastAsia="宋体" w:hAnsi="宋体" w:cs="Segoe UI"/>
          <w:color w:val="000000"/>
        </w:rPr>
        <w:t>页面的</w:t>
      </w:r>
      <w:r w:rsidRPr="00BE21FB">
        <w:rPr>
          <w:rFonts w:ascii="宋体" w:eastAsia="宋体" w:hAnsi="宋体" w:cs="Segoe UI" w:hint="eastAsia"/>
          <w:color w:val="000000"/>
        </w:rPr>
        <w:t>缴费详情中</w:t>
      </w:r>
      <w:r w:rsidR="001E54CE" w:rsidRPr="00BE21FB">
        <w:rPr>
          <w:rFonts w:ascii="宋体" w:eastAsia="宋体" w:hAnsi="宋体" w:cs="Segoe UI"/>
          <w:color w:val="000000"/>
        </w:rPr>
        <w:t>删除缴费单</w:t>
      </w:r>
      <w:r w:rsidRPr="00BE21FB">
        <w:rPr>
          <w:rFonts w:ascii="宋体" w:eastAsia="宋体" w:hAnsi="宋体" w:cs="Segoe UI" w:hint="eastAsia"/>
          <w:color w:val="000000"/>
        </w:rPr>
        <w:t>，进去</w:t>
      </w:r>
      <w:r w:rsidR="00707F3F" w:rsidRPr="00BE21FB">
        <w:rPr>
          <w:rFonts w:ascii="宋体" w:eastAsia="宋体" w:hAnsi="宋体" w:cs="Segoe UI" w:hint="eastAsia"/>
          <w:color w:val="000000"/>
        </w:rPr>
        <w:t>“欠款”</w:t>
      </w:r>
      <w:r w:rsidRPr="00BE21FB">
        <w:rPr>
          <w:rFonts w:ascii="宋体" w:eastAsia="宋体" w:hAnsi="宋体" w:cs="Segoe UI" w:hint="eastAsia"/>
          <w:color w:val="000000"/>
        </w:rPr>
        <w:t>页面重新生成</w:t>
      </w:r>
      <w:r w:rsidR="001E54CE" w:rsidRPr="00BE21FB">
        <w:rPr>
          <w:rFonts w:ascii="宋体" w:eastAsia="宋体" w:hAnsi="宋体" w:cs="Segoe UI"/>
          <w:color w:val="000000"/>
        </w:rPr>
        <w:t>。</w:t>
      </w:r>
    </w:p>
    <w:p w14:paraId="4AC13EA6" w14:textId="3A2F0032" w:rsidR="00AC5805" w:rsidRPr="00BE21FB" w:rsidRDefault="007C4302" w:rsidP="00E357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宋体" w:eastAsia="宋体" w:hAnsi="宋体" w:cs="Segoe UI"/>
          <w:color w:val="000000"/>
        </w:rPr>
      </w:pPr>
      <w:r w:rsidRPr="00BE21FB">
        <w:rPr>
          <w:rFonts w:ascii="宋体" w:eastAsia="宋体" w:hAnsi="宋体" w:cs="Segoe UI" w:hint="eastAsia"/>
          <w:color w:val="000000"/>
        </w:rPr>
        <w:t>进入账单页面可查询详细的历史缴费信息</w:t>
      </w:r>
    </w:p>
    <w:p w14:paraId="6828F2A2" w14:textId="5A5643EE" w:rsidR="00F10C78" w:rsidRPr="00BE21FB" w:rsidRDefault="007C4302" w:rsidP="00BE21FB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宋体" w:eastAsia="宋体" w:hAnsi="宋体" w:cs="Segoe UI" w:hint="eastAsia"/>
          <w:color w:val="000000"/>
        </w:rPr>
      </w:pPr>
      <w:r w:rsidRPr="00BE21FB">
        <w:rPr>
          <w:rFonts w:ascii="宋体" w:eastAsia="宋体" w:hAnsi="宋体" w:cs="Segoe UI"/>
          <w:noProof/>
          <w:color w:val="000000"/>
        </w:rPr>
        <w:drawing>
          <wp:inline distT="0" distB="0" distL="0" distR="0" wp14:anchorId="60B56D13" wp14:editId="01E277B5">
            <wp:extent cx="5274310" cy="340169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C78" w:rsidRPr="00BE21FB" w:rsidSect="00E357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207"/>
    <w:multiLevelType w:val="multilevel"/>
    <w:tmpl w:val="F17A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208BB"/>
    <w:multiLevelType w:val="multilevel"/>
    <w:tmpl w:val="595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E7E63"/>
    <w:multiLevelType w:val="multilevel"/>
    <w:tmpl w:val="CCB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B3DAA"/>
    <w:multiLevelType w:val="multilevel"/>
    <w:tmpl w:val="D37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76879"/>
    <w:multiLevelType w:val="multilevel"/>
    <w:tmpl w:val="4CE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270EC"/>
    <w:multiLevelType w:val="multilevel"/>
    <w:tmpl w:val="AA5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73537"/>
    <w:multiLevelType w:val="multilevel"/>
    <w:tmpl w:val="9290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183677">
    <w:abstractNumId w:val="0"/>
  </w:num>
  <w:num w:numId="2" w16cid:durableId="1330717800">
    <w:abstractNumId w:val="5"/>
  </w:num>
  <w:num w:numId="3" w16cid:durableId="1924949035">
    <w:abstractNumId w:val="4"/>
  </w:num>
  <w:num w:numId="4" w16cid:durableId="1534267934">
    <w:abstractNumId w:val="3"/>
  </w:num>
  <w:num w:numId="5" w16cid:durableId="648827595">
    <w:abstractNumId w:val="1"/>
  </w:num>
  <w:num w:numId="6" w16cid:durableId="2055306196">
    <w:abstractNumId w:val="6"/>
  </w:num>
  <w:num w:numId="7" w16cid:durableId="187140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78"/>
    <w:rsid w:val="00145BA4"/>
    <w:rsid w:val="001E54CE"/>
    <w:rsid w:val="00231DDE"/>
    <w:rsid w:val="002B1F7B"/>
    <w:rsid w:val="0035719F"/>
    <w:rsid w:val="0036050A"/>
    <w:rsid w:val="00412CAB"/>
    <w:rsid w:val="00521C25"/>
    <w:rsid w:val="00576889"/>
    <w:rsid w:val="00707F3F"/>
    <w:rsid w:val="007C4302"/>
    <w:rsid w:val="007F5AD1"/>
    <w:rsid w:val="009D54F7"/>
    <w:rsid w:val="00A86B8E"/>
    <w:rsid w:val="00AC5805"/>
    <w:rsid w:val="00BA69F5"/>
    <w:rsid w:val="00BE21FB"/>
    <w:rsid w:val="00C30B93"/>
    <w:rsid w:val="00DB0F0C"/>
    <w:rsid w:val="00DF0423"/>
    <w:rsid w:val="00E32630"/>
    <w:rsid w:val="00E3575C"/>
    <w:rsid w:val="00ED008E"/>
    <w:rsid w:val="00EE305D"/>
    <w:rsid w:val="00F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CCD06"/>
  <w15:chartTrackingRefBased/>
  <w15:docId w15:val="{EA8664D5-FCDA-4CA2-BB42-D4EBC02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4CE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E54CE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C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E54C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E54CE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1E54CE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E54C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E21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pac.lib.hit.edu.cn/space/inde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205</Words>
  <Characters>226</Characters>
  <Application>Microsoft Office Word</Application>
  <DocSecurity>0</DocSecurity>
  <Lines>15</Lines>
  <Paragraphs>16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2025-09-23T12:22:00Z</dcterms:created>
  <dcterms:modified xsi:type="dcterms:W3CDTF">2025-09-23T12:22:00Z</dcterms:modified>
</cp:coreProperties>
</file>