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 w:eastAsiaTheme="minor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</w:rPr>
        <w:t>ACS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(建议使用360浏览器或</w:t>
      </w:r>
      <w:r>
        <w:rPr>
          <w:rFonts w:ascii="宋体" w:hAnsi="宋体" w:eastAsia="宋体" w:cs="宋体"/>
          <w:b/>
          <w:bCs/>
          <w:sz w:val="24"/>
          <w:szCs w:val="24"/>
        </w:rPr>
        <w:t>Chrome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浏览器访问)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使用非校园IP地址</w:t>
      </w:r>
      <w:r>
        <w:rPr>
          <w:rFonts w:hint="eastAsia"/>
          <w:b w:val="0"/>
          <w:bCs w:val="0"/>
          <w:lang w:val="en-US" w:eastAsia="zh-CN"/>
        </w:rPr>
        <w:t>打开浏览器，输入网址</w:t>
      </w:r>
      <w:r>
        <w:rPr>
          <w:rStyle w:val="4"/>
          <w:rFonts w:hint="default"/>
          <w:lang w:val="en-US" w:eastAsia="zh-CN"/>
        </w:rPr>
        <w:fldChar w:fldCharType="begin"/>
      </w:r>
      <w:r>
        <w:rPr>
          <w:rStyle w:val="4"/>
          <w:rFonts w:hint="default"/>
          <w:lang w:val="en-US" w:eastAsia="zh-CN"/>
        </w:rPr>
        <w:instrText xml:space="preserve"> HYPERLINK "https://pubs.acs.org" </w:instrText>
      </w:r>
      <w:r>
        <w:rPr>
          <w:rStyle w:val="4"/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https://pubs.acs.org</w:t>
      </w:r>
      <w:r>
        <w:rPr>
          <w:rStyle w:val="4"/>
          <w:rFonts w:hint="default"/>
          <w:lang w:val="en-US" w:eastAsia="zh-CN"/>
        </w:rPr>
        <w:fldChar w:fldCharType="end"/>
      </w:r>
      <w:r>
        <w:rPr>
          <w:rFonts w:hint="eastAsia" w:ascii="sans-serif" w:hAnsi="sans-serif" w:eastAsia="sans-serif" w:cs="sans-serif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sz w:val="24"/>
          <w:szCs w:val="24"/>
        </w:rPr>
        <w:t>在页面上端点击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“Find my Institution”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6062980" cy="131699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2、在页面左边输</w:t>
      </w:r>
      <w:r>
        <w:rPr>
          <w:rFonts w:ascii="宋体" w:hAnsi="宋体" w:eastAsia="宋体" w:cs="宋体"/>
          <w:sz w:val="24"/>
          <w:szCs w:val="24"/>
        </w:rPr>
        <w:t>入单位的名称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“Harbin Institute of Technology”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069330" cy="1156335"/>
            <wp:effectExtent l="0" t="0" r="1143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monospace" w:hAnsi="monospace" w:eastAsia="monospace" w:cs="monospace"/>
          <w:sz w:val="24"/>
          <w:szCs w:val="24"/>
          <w:lang w:val="en-US"/>
        </w:rPr>
      </w:pPr>
      <w:r>
        <w:rPr>
          <w:rFonts w:hint="eastAsia"/>
          <w:lang w:val="en-US" w:eastAsia="zh-CN"/>
        </w:rPr>
        <w:t>3、点击“CARSI Federation”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58840" cy="1376045"/>
            <wp:effectExtent l="0" t="0" r="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monospace" w:hAnsi="monospace" w:eastAsia="monospace" w:cs="monospace"/>
          <w:sz w:val="24"/>
          <w:szCs w:val="24"/>
          <w:lang w:val="en-US"/>
        </w:rPr>
      </w:pPr>
      <w:r>
        <w:rPr>
          <w:rFonts w:hint="eastAsia"/>
          <w:lang w:val="en-US" w:eastAsia="zh-CN"/>
        </w:rPr>
        <w:t>4、点击学校名称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096635" cy="1491615"/>
            <wp:effectExtent l="0" t="0" r="1460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monospace" w:hAnsi="monospace" w:eastAsia="monospace" w:cs="monospace"/>
          <w:sz w:val="24"/>
          <w:szCs w:val="24"/>
          <w:lang w:val="en-US"/>
        </w:rPr>
      </w:pPr>
      <w:r>
        <w:rPr>
          <w:rFonts w:hint="eastAsia"/>
          <w:lang w:val="en-US" w:eastAsia="zh-CN"/>
        </w:rPr>
        <w:t>5、</w:t>
      </w:r>
      <w:r>
        <w:rPr>
          <w:rFonts w:hint="eastAsia" w:ascii="monospace" w:hAnsi="monospace" w:eastAsia="monospace" w:cs="monospace"/>
          <w:kern w:val="0"/>
          <w:sz w:val="24"/>
          <w:szCs w:val="24"/>
          <w:lang w:val="en-US" w:eastAsia="zh-CN" w:bidi="ar"/>
        </w:rPr>
        <w:t>输入学校统一认证的账号和密码，</w:t>
      </w:r>
      <w:r>
        <w:rPr>
          <w:rFonts w:hint="default" w:ascii="monospace" w:hAnsi="monospace" w:eastAsia="monospace" w:cs="monospace"/>
          <w:kern w:val="0"/>
          <w:sz w:val="24"/>
          <w:szCs w:val="24"/>
          <w:lang w:val="en-US" w:eastAsia="zh-CN" w:bidi="ar"/>
        </w:rPr>
        <w:t>进入</w:t>
      </w:r>
      <w:r>
        <w:rPr>
          <w:rFonts w:hint="eastAsia"/>
          <w:b w:val="0"/>
          <w:bCs w:val="0"/>
          <w:lang w:val="en-US" w:eastAsia="zh-CN"/>
        </w:rPr>
        <w:t>ACS</w:t>
      </w:r>
      <w:r>
        <w:rPr>
          <w:rFonts w:hint="default" w:ascii="monospace" w:hAnsi="monospace" w:eastAsia="monospace" w:cs="monospace"/>
          <w:kern w:val="0"/>
          <w:sz w:val="24"/>
          <w:szCs w:val="24"/>
          <w:lang w:val="en-US" w:eastAsia="zh-CN" w:bidi="ar"/>
        </w:rPr>
        <w:t>的网站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3116580" cy="1382395"/>
            <wp:effectExtent l="0" t="0" r="762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74B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2020-04-05T03:31:10Z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